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textAlignment w:val="baseline"/>
        <w:rPr/>
      </w:pPr>
      <w:r>
        <w:rPr>
          <w:rFonts w:cs="Open Sans" w:ascii="Open Sans" w:hAnsi="Open Sans"/>
          <w:b/>
          <w:bCs/>
          <w:sz w:val="22"/>
          <w:szCs w:val="22"/>
        </w:rPr>
        <w:t>PROCEDURA APERTA, AI SENSI DELL’ART. 60 DEL D.LGS. N. 50/2016 E SS.MM.II., PER L’AFFIDAMENTO DEL SERVIZIO DI GESTIONE INTEGRATA DELLE NOTIFICAZIONI DEI VERBALI RELATIVI A SANZIONI PER VIOLAZIONI DEL CODICE DELLA STRADA (D.LGS. N. 285/1992 E SS.MM.II.) DELLA POLIZIA LOCALE DELLA PROVINCIA DI CREMONA.</w:t>
      </w:r>
      <w:r>
        <w:rPr>
          <w:rFonts w:cs="Book Antiqua" w:ascii="Book Antiqua" w:hAnsi="Book Antiqua"/>
          <w:b/>
          <w:bCs/>
          <w:sz w:val="28"/>
          <w:szCs w:val="28"/>
        </w:rPr>
        <w:t xml:space="preserve"> </w:t>
      </w:r>
    </w:p>
    <w:p>
      <w:pPr>
        <w:pStyle w:val="Usoboll1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  <w:tab w:val="left" w:pos="9926" w:leader="none"/>
        </w:tabs>
        <w:spacing w:lineRule="auto" w:line="240"/>
        <w:jc w:val="both"/>
        <w:textAlignment w:val="baseline"/>
        <w:rPr/>
      </w:pPr>
      <w:r>
        <w:rPr>
          <w:rFonts w:eastAsia="Calibri" w:cs="Open Sans" w:ascii="Open Sans" w:hAnsi="Open Sans"/>
          <w:b/>
          <w:bCs/>
          <w:sz w:val="22"/>
          <w:szCs w:val="22"/>
          <w:lang w:val="it-IT" w:eastAsia="it-IT"/>
        </w:rPr>
        <w:t>CIG:</w:t>
      </w:r>
      <w:r>
        <w:rPr>
          <w:rFonts w:eastAsia="Times New Roman" w:cs="Open Sans" w:ascii="Open Sans" w:hAnsi="Open Sans"/>
          <w:b/>
          <w:bCs/>
          <w:sz w:val="22"/>
          <w:szCs w:val="22"/>
          <w:lang w:val="it-IT" w:eastAsia="it-IT"/>
        </w:rPr>
        <w:t>8585209297</w:t>
      </w:r>
    </w:p>
    <w:p>
      <w:pPr>
        <w:pStyle w:val="Normal"/>
        <w:numPr>
          <w:ilvl w:val="0"/>
          <w:numId w:val="0"/>
        </w:numPr>
        <w:ind w:right="-1" w:hanging="0"/>
        <w:jc w:val="both"/>
        <w:outlineLvl w:val="0"/>
        <w:rPr>
          <w:rFonts w:ascii="Arial" w:hAnsi="Arial" w:eastAsia="Calibri" w:cs="Arial"/>
          <w:b/>
          <w:b/>
          <w:szCs w:val="22"/>
        </w:rPr>
      </w:pPr>
      <w:r>
        <w:rPr>
          <w:rFonts w:eastAsia="Calibri" w:cs="Arial" w:ascii="Arial" w:hAnsi="Arial"/>
          <w:b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Open Sans" w:hAnsi="Open Sans"/>
          <w:b/>
          <w:bCs/>
        </w:rPr>
        <w:t>DICHIARAZIONE SOSTITUTIVA DI CERTIFICAZIONE E ATTO DI NOTORIETA’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Open Sans" w:hAnsi="Open Sans"/>
          <w:b/>
          <w:bCs/>
        </w:rPr>
        <w:t>di cui all’art. 80, co. 1 e 2, del Codice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Open Sans" w:hAnsi="Open Sans"/>
        </w:rPr>
        <w:t>(art. 46 e 47 D.P.R. 28/12/2000 n. 445)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i/>
        </w:rPr>
        <w:t xml:space="preserve">da compilare e sottoscrivere a cura di </w:t>
      </w:r>
      <w:r>
        <w:rPr>
          <w:rFonts w:cs="Arial" w:ascii="Arial" w:hAnsi="Arial"/>
          <w:b/>
          <w:bCs/>
          <w:i/>
          <w:u w:val="thick"/>
        </w:rPr>
        <w:t>ciascuno</w:t>
      </w:r>
      <w:r>
        <w:rPr>
          <w:rFonts w:cs="Arial" w:ascii="Arial" w:hAnsi="Arial"/>
          <w:b/>
          <w:bCs/>
          <w:i/>
        </w:rPr>
        <w:t xml:space="preserve"> </w:t>
      </w:r>
      <w:r>
        <w:rPr>
          <w:rFonts w:cs="Arial" w:ascii="Arial" w:hAnsi="Arial"/>
          <w:i/>
        </w:rPr>
        <w:t>dei soggetti indicati nel Disciplinare di gara, se la relativa dichiarazione non è resa per loro conto nel DGUE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Il Sig. _________________________________________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in qualità di </w:t>
      </w:r>
      <w:r>
        <w:rPr>
          <w:rFonts w:cs="Arial" w:ascii="Arial" w:hAnsi="Arial"/>
          <w:u w:val="single"/>
        </w:rPr>
        <w:t xml:space="preserve">                                                         </w:t>
      </w:r>
      <w:r>
        <w:rPr>
          <w:rFonts w:cs="Arial" w:ascii="Arial" w:hAnsi="Arial"/>
        </w:rPr>
        <w:t xml:space="preserve">dell’impresa _________________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con sede legale in </w:t>
      </w:r>
      <w:r>
        <w:rPr>
          <w:rFonts w:cs="Arial" w:ascii="Arial" w:hAnsi="Arial"/>
          <w:u w:val="single"/>
        </w:rPr>
        <w:tab/>
        <w:t xml:space="preserve">          </w:t>
      </w:r>
      <w:r>
        <w:rPr>
          <w:rFonts w:cs="Arial" w:ascii="Arial" w:hAnsi="Arial"/>
        </w:rPr>
        <w:t>prov. (</w:t>
      </w:r>
      <w:r>
        <w:rPr>
          <w:rFonts w:cs="Arial" w:ascii="Arial" w:hAnsi="Arial"/>
          <w:u w:val="single"/>
        </w:rPr>
        <w:t xml:space="preserve"> </w:t>
        <w:tab/>
        <w:tab/>
      </w:r>
      <w:r>
        <w:rPr>
          <w:rFonts w:cs="Arial" w:ascii="Arial" w:hAnsi="Arial"/>
        </w:rPr>
        <w:t xml:space="preserve">) cap. </w:t>
      </w:r>
      <w:r>
        <w:rPr>
          <w:rFonts w:cs="Arial" w:ascii="Arial" w:hAnsi="Arial"/>
          <w:u w:val="single"/>
        </w:rPr>
        <w:tab/>
        <w:t xml:space="preserve">                 </w:t>
      </w:r>
      <w:r>
        <w:rPr>
          <w:rFonts w:cs="Arial" w:ascii="Arial" w:hAnsi="Arial"/>
        </w:rPr>
        <w:t xml:space="preserve">- Via/P.zza </w:t>
      </w:r>
      <w:r>
        <w:rPr>
          <w:rFonts w:cs="Arial" w:ascii="Arial" w:hAnsi="Arial"/>
          <w:u w:val="single"/>
        </w:rPr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codice fiscale </w:t>
      </w:r>
      <w:r>
        <w:rPr>
          <w:rFonts w:cs="Arial" w:ascii="Arial" w:hAnsi="Arial"/>
          <w:u w:val="single"/>
        </w:rPr>
        <w:t xml:space="preserve">                        </w:t>
      </w:r>
      <w:r>
        <w:rPr>
          <w:rFonts w:cs="Arial" w:ascii="Arial" w:hAnsi="Arial"/>
        </w:rPr>
        <w:t xml:space="preserve"> - partiva IVA </w:t>
      </w:r>
      <w:r>
        <w:rPr>
          <w:rFonts w:cs="Arial" w:ascii="Arial" w:hAnsi="Arial"/>
          <w:u w:val="single"/>
        </w:rPr>
        <w:t xml:space="preserve">                 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telefono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 - fax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 - E-mail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 (</w:t>
      </w:r>
      <w:r>
        <w:rPr>
          <w:rFonts w:cs="Arial" w:ascii="Arial" w:hAnsi="Arial"/>
          <w:i/>
        </w:rPr>
        <w:t>per invio comunicazioni</w:t>
      </w:r>
      <w:r>
        <w:rPr>
          <w:rFonts w:cs="Arial" w:ascii="Arial" w:hAnsi="Arial"/>
        </w:rPr>
        <w:t>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2832" w:firstLine="708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sotto la propria responsabilità,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consapevole delle responsabilità e delle conseguenze civili e penali previste in caso di dichiarazioni mendaci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DICHIARA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l’inesistenza nei propri confronti di alcuna condanna con sentenza definitiva o decreto penale di condanna divenuto irrevocabile o sentenza di applicazione della pena su richiesta ai sensi dell’articolo 444 del codice di procedura penale, per uno dei reati indicati nell’art. 80, co. 1, del Codice;</w:t>
      </w:r>
    </w:p>
    <w:p>
      <w:pPr>
        <w:pStyle w:val="Normal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ovvero</w:t>
      </w:r>
    </w:p>
    <w:p>
      <w:pPr>
        <w:pStyle w:val="Normal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di aver riportato i seguenti provvedimenti: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________________________________________________________________________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bCs/>
        </w:rPr>
        <w:t>_______________________________________________________________________________________________________________________________________________;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l’insussistenza nei propri confronti della causa di esclusione prevista dall’art. 80, co. 2, del Codice.</w:t>
      </w:r>
    </w:p>
    <w:p>
      <w:pPr>
        <w:pStyle w:val="Normal"/>
        <w:tabs>
          <w:tab w:val="clear" w:pos="708"/>
          <w:tab w:val="left" w:pos="709" w:leader="none"/>
        </w:tabs>
        <w:spacing w:before="24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Data ________________________</w:t>
        <w:tab/>
        <w:tab/>
        <w:tab/>
      </w:r>
    </w:p>
    <w:p>
      <w:pPr>
        <w:pStyle w:val="Normal"/>
        <w:tabs>
          <w:tab w:val="clear" w:pos="708"/>
          <w:tab w:val="left" w:pos="709" w:leader="none"/>
        </w:tabs>
        <w:spacing w:before="24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</w:t>
      </w:r>
      <w:r>
        <w:rPr>
          <w:rFonts w:cs="Arial" w:ascii="Arial" w:hAnsi="Arial"/>
          <w:bCs/>
          <w:vertAlign w:val="superscript"/>
        </w:rPr>
        <w:t xml:space="preserve"> </w:t>
      </w:r>
      <w:r>
        <w:rPr>
          <w:rFonts w:cs="Arial" w:ascii="Arial" w:hAnsi="Arial"/>
          <w:bCs/>
        </w:rPr>
        <w:t>__________________________</w:t>
      </w:r>
    </w:p>
    <w:p>
      <w:pPr>
        <w:pStyle w:val="ListParagraph"/>
        <w:rPr/>
      </w:pPr>
      <w:r>
        <w:rPr/>
      </w:r>
    </w:p>
    <w:p>
      <w:pPr>
        <w:pStyle w:val="Normal"/>
        <w:tabs>
          <w:tab w:val="clear" w:pos="708"/>
          <w:tab w:val="center" w:pos="7371" w:leader="none"/>
        </w:tabs>
        <w:bidi w:val="0"/>
        <w:spacing w:lineRule="auto" w:line="240" w:before="0" w:after="0"/>
        <w:ind w:left="360" w:right="0" w:hanging="0"/>
        <w:jc w:val="center"/>
        <w:rPr>
          <w:rFonts w:ascii="Arial" w:hAnsi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 xml:space="preserve">DOCUMENTO DA </w:t>
      </w:r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 xml:space="preserve">FIRMARE 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 xml:space="preserve">DIGITALMENTE </w:t>
      </w:r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>E DA C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ARICARE NELLA PIATTAFORMA  REGIONALE AR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I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A-SINTEL</w:t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 Sans">
    <w:charset w:val="01"/>
    <w:family w:val="swiss"/>
    <w:pitch w:val="variable"/>
  </w:font>
  <w:font w:name="Book Antiqua">
    <w:charset w:val="00"/>
    <w:family w:val="roman"/>
    <w:pitch w:val="variable"/>
  </w:font>
  <w:font w:name="Arial">
    <w:charset w:val="00"/>
    <w:family w:val="roman"/>
    <w:pitch w:val="variable"/>
  </w:font>
  <w:font w:name="Open Sans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Open Sans" w:hAnsi="Open Sans"/>
      </w:rPr>
    </w:pPr>
    <w:r>
      <w:rPr>
        <w:rFonts w:ascii="Open Sans" w:hAnsi="Open Sans"/>
      </w:rPr>
      <w:t>Modello 3 – Dichiarazione sostitutiva</w:t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39d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9339d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9339d0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339d0"/>
    <w:rPr>
      <w:rFonts w:ascii="Tahoma" w:hAnsi="Tahoma" w:cs="Tahoma"/>
      <w:sz w:val="16"/>
      <w:szCs w:val="16"/>
    </w:rPr>
  </w:style>
  <w:style w:type="character" w:styleId="FootnoteTextChar" w:customStyle="1">
    <w:name w:val="Footnote Text Char"/>
    <w:basedOn w:val="DefaultParagraphFont"/>
    <w:link w:val="FootnoteText"/>
    <w:semiHidden/>
    <w:qFormat/>
    <w:rsid w:val="006d5111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uiPriority w:val="99"/>
    <w:qFormat/>
    <w:rsid w:val="006d5111"/>
    <w:rPr>
      <w:vertAlign w:val="superscript"/>
    </w:rPr>
  </w:style>
  <w:style w:type="character" w:styleId="Annotationreference">
    <w:name w:val="annotation reference"/>
    <w:uiPriority w:val="99"/>
    <w:qFormat/>
    <w:rsid w:val="006c18e7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/>
    <w:rsid w:val="006c18e7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unhideWhenUsed/>
    <w:rsid w:val="009339d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unhideWhenUsed/>
    <w:rsid w:val="009339d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339d0"/>
    <w:pPr/>
    <w:rPr>
      <w:rFonts w:ascii="Tahoma" w:hAnsi="Tahoma" w:cs="Tahoma"/>
      <w:sz w:val="16"/>
      <w:szCs w:val="16"/>
    </w:rPr>
  </w:style>
  <w:style w:type="paragraph" w:styleId="Usoboll1" w:customStyle="1">
    <w:name w:val="usoboll1"/>
    <w:basedOn w:val="Normal"/>
    <w:qFormat/>
    <w:rsid w:val="009339d0"/>
    <w:pPr>
      <w:spacing w:lineRule="exact" w:line="482"/>
      <w:jc w:val="both"/>
    </w:pPr>
    <w:rPr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5111"/>
    <w:pPr>
      <w:spacing w:before="0" w:after="0"/>
      <w:ind w:left="720" w:hanging="0"/>
      <w:contextualSpacing/>
    </w:pPr>
    <w:rPr/>
  </w:style>
  <w:style w:type="paragraph" w:styleId="Notaapidipagina">
    <w:name w:val="Footnote Text"/>
    <w:basedOn w:val="Normal"/>
    <w:link w:val="FootnoteTextChar"/>
    <w:semiHidden/>
    <w:rsid w:val="006d5111"/>
    <w:pPr/>
    <w:rPr>
      <w:sz w:val="20"/>
      <w:szCs w:val="20"/>
    </w:rPr>
  </w:style>
  <w:style w:type="paragraph" w:styleId="Annotationtext">
    <w:name w:val="annotation text"/>
    <w:basedOn w:val="Normal"/>
    <w:link w:val="CommentTextChar"/>
    <w:qFormat/>
    <w:rsid w:val="006c18e7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LibreOffice/6.3.3.2$Windows_X86_64 LibreOffice_project/a64200df03143b798afd1ec74a12ab50359878ed</Application>
  <Pages>1</Pages>
  <Words>240</Words>
  <Characters>1623</Characters>
  <CharactersWithSpaces>1992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2019-03-24T14:42:00Z</dcterms:created>
  <dc:creator>utente</dc:creator>
  <dc:description/>
  <dc:language>it-IT</dc:language>
  <cp:lastModifiedBy/>
  <cp:lastPrinted>2018-05-11T16:17:00Z</cp:lastPrinted>
  <dcterms:modified xsi:type="dcterms:W3CDTF">2021-03-13T12:11:54Z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